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EB" w:rsidRPr="00612F5E" w:rsidRDefault="007945EB" w:rsidP="007945EB">
      <w:pPr>
        <w:jc w:val="center"/>
        <w:rPr>
          <w:rFonts w:ascii="Times New Roman" w:hAnsi="Times New Roman" w:cs="Times New Roman"/>
        </w:rPr>
      </w:pPr>
      <w:r w:rsidRPr="00612F5E">
        <w:rPr>
          <w:rFonts w:ascii="Times New Roman" w:hAnsi="Times New Roman" w:cs="Times New Roman"/>
        </w:rPr>
        <w:t>2</w:t>
      </w:r>
      <w:r w:rsidR="009E3779">
        <w:rPr>
          <w:rFonts w:ascii="Times New Roman" w:hAnsi="Times New Roman" w:cs="Times New Roman"/>
        </w:rPr>
        <w:t>4</w:t>
      </w:r>
      <w:r w:rsidR="009E3779" w:rsidRPr="009E3779">
        <w:rPr>
          <w:rFonts w:ascii="Times New Roman" w:hAnsi="Times New Roman" w:cs="Times New Roman"/>
          <w:vertAlign w:val="superscript"/>
        </w:rPr>
        <w:t>th</w:t>
      </w:r>
      <w:r w:rsidR="009E3779">
        <w:rPr>
          <w:rFonts w:ascii="Times New Roman" w:hAnsi="Times New Roman" w:cs="Times New Roman"/>
        </w:rPr>
        <w:t xml:space="preserve"> </w:t>
      </w:r>
      <w:r w:rsidRPr="00612F5E">
        <w:rPr>
          <w:rFonts w:ascii="Times New Roman" w:hAnsi="Times New Roman" w:cs="Times New Roman"/>
        </w:rPr>
        <w:t xml:space="preserve"> Annual Thai Cultural Day Festival</w:t>
      </w:r>
    </w:p>
    <w:p w:rsidR="007945EB" w:rsidRPr="00917DEC" w:rsidRDefault="007945EB" w:rsidP="007945EB">
      <w:pPr>
        <w:pStyle w:val="Heading1"/>
        <w:rPr>
          <w:sz w:val="32"/>
          <w:szCs w:val="32"/>
        </w:rPr>
      </w:pPr>
      <w:r w:rsidRPr="00917DEC">
        <w:rPr>
          <w:sz w:val="32"/>
          <w:szCs w:val="32"/>
        </w:rPr>
        <w:t>Vendor Registration Form</w:t>
      </w:r>
    </w:p>
    <w:p w:rsidR="007945EB" w:rsidRDefault="007945EB" w:rsidP="007945EB">
      <w:pPr>
        <w:spacing w:line="168" w:lineRule="auto"/>
        <w:jc w:val="center"/>
        <w:rPr>
          <w:rFonts w:ascii="Times New Roman" w:hAnsi="Times New Roman" w:cs="Times New Roman"/>
          <w:sz w:val="32"/>
          <w:szCs w:val="32"/>
        </w:rPr>
      </w:pPr>
    </w:p>
    <w:p w:rsidR="007945EB" w:rsidRDefault="009E3779" w:rsidP="007945EB">
      <w:pPr>
        <w:jc w:val="center"/>
        <w:rPr>
          <w:rFonts w:ascii="Times New Roman" w:hAnsi="Times New Roman" w:cs="Times New Roman"/>
          <w:sz w:val="22"/>
        </w:rPr>
      </w:pPr>
      <w:r>
        <w:rPr>
          <w:rFonts w:ascii="Times New Roman" w:hAnsi="Times New Roman" w:cs="Times New Roman"/>
          <w:sz w:val="22"/>
        </w:rPr>
        <w:t>Sunday, September 18</w:t>
      </w:r>
      <w:r w:rsidR="007945EB">
        <w:rPr>
          <w:rFonts w:ascii="Times New Roman" w:hAnsi="Times New Roman" w:cs="Times New Roman"/>
          <w:sz w:val="22"/>
        </w:rPr>
        <w:t>, 201</w:t>
      </w:r>
      <w:r>
        <w:rPr>
          <w:rFonts w:ascii="Times New Roman" w:hAnsi="Times New Roman" w:cs="Times New Roman"/>
          <w:sz w:val="22"/>
        </w:rPr>
        <w:t>6</w:t>
      </w:r>
    </w:p>
    <w:p w:rsidR="007945EB" w:rsidRDefault="007945EB" w:rsidP="007945EB">
      <w:pPr>
        <w:spacing w:line="168" w:lineRule="auto"/>
        <w:jc w:val="center"/>
        <w:rPr>
          <w:rFonts w:ascii="Times New Roman" w:hAnsi="Times New Roman" w:cs="Times New Roman"/>
          <w:sz w:val="22"/>
        </w:rPr>
      </w:pPr>
    </w:p>
    <w:p w:rsidR="007945EB" w:rsidRPr="00972EB9" w:rsidRDefault="007945EB" w:rsidP="007945EB">
      <w:pPr>
        <w:rPr>
          <w:rFonts w:ascii="Georgia" w:hAnsi="Georgia"/>
          <w:i/>
          <w:sz w:val="18"/>
          <w:szCs w:val="18"/>
        </w:rPr>
      </w:pPr>
      <w:r w:rsidRPr="00972EB9">
        <w:rPr>
          <w:rFonts w:ascii="Georgia" w:hAnsi="Georgia"/>
          <w:i/>
          <w:sz w:val="18"/>
          <w:szCs w:val="18"/>
        </w:rPr>
        <w:t>The limited number of vendor spaces are reserved on a first-come, first-reserved basis.</w:t>
      </w:r>
    </w:p>
    <w:p w:rsidR="007945EB" w:rsidRDefault="007945EB" w:rsidP="007945EB">
      <w:pPr>
        <w:spacing w:line="120" w:lineRule="auto"/>
        <w:rPr>
          <w:i/>
          <w:sz w:val="20"/>
          <w:szCs w:val="20"/>
        </w:rPr>
      </w:pPr>
    </w:p>
    <w:p w:rsidR="007945EB" w:rsidRPr="00972EB9" w:rsidRDefault="007945EB" w:rsidP="007945EB">
      <w:pPr>
        <w:rPr>
          <w:sz w:val="20"/>
          <w:szCs w:val="20"/>
        </w:rPr>
      </w:pPr>
      <w:r w:rsidRPr="00972EB9">
        <w:rPr>
          <w:rFonts w:cs="Apple Chancery"/>
          <w:b/>
          <w:bCs/>
          <w:color w:val="993300"/>
          <w:sz w:val="20"/>
          <w:szCs w:val="20"/>
        </w:rPr>
        <w:t>PLEASE CALL US BEFORE REGISTERING</w:t>
      </w:r>
      <w:r w:rsidRPr="00972EB9">
        <w:rPr>
          <w:sz w:val="20"/>
          <w:szCs w:val="20"/>
        </w:rPr>
        <w:t xml:space="preserve"> to confirm that space is available, and to discuss your vendor entry.  Call (818) 284-1167, (213) 213-3078, or (310) 890-9245</w:t>
      </w:r>
    </w:p>
    <w:p w:rsidR="007945EB" w:rsidRPr="00972EB9" w:rsidRDefault="007945EB" w:rsidP="007945EB">
      <w:pPr>
        <w:spacing w:line="120" w:lineRule="auto"/>
        <w:rPr>
          <w:sz w:val="20"/>
          <w:szCs w:val="20"/>
        </w:rPr>
      </w:pPr>
    </w:p>
    <w:p w:rsidR="00395B0D" w:rsidRPr="00972EB9" w:rsidRDefault="00395B0D" w:rsidP="00395B0D">
      <w:pPr>
        <w:rPr>
          <w:b/>
          <w:bCs/>
          <w:color w:val="955B7B"/>
          <w:sz w:val="20"/>
          <w:szCs w:val="20"/>
        </w:rPr>
      </w:pPr>
      <w:r w:rsidRPr="00972EB9">
        <w:rPr>
          <w:color w:val="800080"/>
          <w:sz w:val="20"/>
          <w:szCs w:val="20"/>
        </w:rPr>
        <w:t xml:space="preserve">This form is available for print on </w:t>
      </w:r>
      <w:hyperlink r:id="rId8" w:history="1">
        <w:r w:rsidRPr="00972EB9">
          <w:rPr>
            <w:rStyle w:val="Hyperlink"/>
            <w:sz w:val="20"/>
            <w:szCs w:val="20"/>
          </w:rPr>
          <w:t>www.thaiculturalcenter.org</w:t>
        </w:r>
      </w:hyperlink>
      <w:r w:rsidRPr="00972EB9">
        <w:rPr>
          <w:color w:val="800080"/>
          <w:sz w:val="20"/>
          <w:szCs w:val="20"/>
        </w:rPr>
        <w:t xml:space="preserve">. Please fill out and </w:t>
      </w:r>
      <w:r>
        <w:rPr>
          <w:color w:val="800080"/>
          <w:sz w:val="20"/>
          <w:szCs w:val="20"/>
        </w:rPr>
        <w:t>email</w:t>
      </w:r>
      <w:r w:rsidRPr="00972EB9">
        <w:rPr>
          <w:color w:val="800080"/>
          <w:sz w:val="20"/>
          <w:szCs w:val="20"/>
        </w:rPr>
        <w:t xml:space="preserve"> or </w:t>
      </w:r>
      <w:r w:rsidRPr="00972EB9">
        <w:rPr>
          <w:color w:val="955B7B"/>
          <w:sz w:val="20"/>
          <w:szCs w:val="20"/>
        </w:rPr>
        <w:t>mail to:</w:t>
      </w:r>
    </w:p>
    <w:p w:rsidR="00395B0D" w:rsidRPr="00406F62" w:rsidRDefault="00395B0D" w:rsidP="00395B0D">
      <w:pPr>
        <w:ind w:firstLine="720"/>
        <w:rPr>
          <w:b/>
          <w:bCs/>
          <w:color w:val="955B7B"/>
          <w:sz w:val="18"/>
          <w:szCs w:val="18"/>
        </w:rPr>
      </w:pPr>
      <w:r>
        <w:rPr>
          <w:b/>
          <w:bCs/>
          <w:color w:val="955B7B"/>
          <w:sz w:val="18"/>
          <w:szCs w:val="18"/>
        </w:rPr>
        <w:t>TCACC@YAHOO.COM</w:t>
      </w:r>
      <w:r w:rsidRPr="00406F62">
        <w:rPr>
          <w:b/>
          <w:bCs/>
          <w:color w:val="955B7B"/>
          <w:sz w:val="18"/>
          <w:szCs w:val="18"/>
        </w:rPr>
        <w:t xml:space="preserve"> </w:t>
      </w:r>
      <w:r w:rsidRPr="00406F62">
        <w:rPr>
          <w:rFonts w:asciiTheme="majorHAnsi" w:eastAsia="Times New Roman" w:hAnsiTheme="majorHAnsi" w:cs="Segoe UI"/>
          <w:color w:val="955B7B"/>
          <w:sz w:val="18"/>
          <w:szCs w:val="18"/>
          <w:shd w:val="clear" w:color="auto" w:fill="FFFFFF"/>
        </w:rPr>
        <w:t>|</w:t>
      </w:r>
      <w:r w:rsidRPr="00406F62">
        <w:rPr>
          <w:b/>
          <w:bCs/>
          <w:color w:val="955B7B"/>
          <w:sz w:val="18"/>
          <w:szCs w:val="18"/>
        </w:rPr>
        <w:t>Thai Community Arts and Cultural Center, P.O. Box 2105, Venice, CA 90294</w:t>
      </w:r>
    </w:p>
    <w:p w:rsidR="007945EB" w:rsidRPr="006D396A" w:rsidRDefault="007945EB" w:rsidP="007945EB">
      <w:pPr>
        <w:spacing w:line="192" w:lineRule="auto"/>
        <w:rPr>
          <w:rFonts w:ascii="Times" w:eastAsia="Times New Roman" w:hAnsi="Times" w:cs="Times New Roman"/>
          <w:sz w:val="18"/>
          <w:szCs w:val="18"/>
        </w:rPr>
      </w:pPr>
    </w:p>
    <w:p w:rsidR="007945EB" w:rsidRDefault="007945EB" w:rsidP="007945EB">
      <w:pPr>
        <w:spacing w:line="192" w:lineRule="auto"/>
        <w:rPr>
          <w:sz w:val="22"/>
          <w:szCs w:val="22"/>
        </w:rPr>
      </w:pPr>
    </w:p>
    <w:p w:rsidR="007945EB" w:rsidRDefault="007945EB" w:rsidP="007945EB">
      <w:pPr>
        <w:spacing w:line="192" w:lineRule="auto"/>
        <w:rPr>
          <w:sz w:val="22"/>
          <w:szCs w:val="22"/>
        </w:rPr>
      </w:pPr>
      <w:r>
        <w:rPr>
          <w:sz w:val="22"/>
          <w:szCs w:val="22"/>
        </w:rPr>
        <w:t xml:space="preserve"> Name of Business:        ______________________________________________________________________________</w:t>
      </w:r>
    </w:p>
    <w:p w:rsidR="007945EB" w:rsidRDefault="007945EB" w:rsidP="007945EB">
      <w:pPr>
        <w:spacing w:line="192" w:lineRule="auto"/>
        <w:rPr>
          <w:sz w:val="22"/>
          <w:szCs w:val="22"/>
        </w:rPr>
      </w:pPr>
    </w:p>
    <w:p w:rsidR="007945EB" w:rsidRDefault="00FD6D76" w:rsidP="007945EB">
      <w:pPr>
        <w:spacing w:line="192" w:lineRule="auto"/>
        <w:rPr>
          <w:sz w:val="22"/>
          <w:szCs w:val="22"/>
        </w:rPr>
      </w:pPr>
      <w:r>
        <w:rPr>
          <w:sz w:val="22"/>
          <w:szCs w:val="22"/>
        </w:rPr>
        <w:t>Principal Cont</w:t>
      </w:r>
      <w:r w:rsidR="007945EB">
        <w:rPr>
          <w:sz w:val="22"/>
          <w:szCs w:val="22"/>
        </w:rPr>
        <w:t>act:        ______________________________________________________________________________</w:t>
      </w:r>
    </w:p>
    <w:p w:rsidR="007945EB" w:rsidRDefault="007945EB" w:rsidP="007945EB">
      <w:pPr>
        <w:spacing w:line="192" w:lineRule="auto"/>
        <w:rPr>
          <w:sz w:val="22"/>
          <w:szCs w:val="22"/>
        </w:rPr>
      </w:pPr>
    </w:p>
    <w:p w:rsidR="007945EB" w:rsidRDefault="007945EB" w:rsidP="007945EB">
      <w:pPr>
        <w:spacing w:line="192" w:lineRule="auto"/>
        <w:rPr>
          <w:sz w:val="22"/>
          <w:szCs w:val="22"/>
        </w:rPr>
      </w:pPr>
      <w:r>
        <w:rPr>
          <w:sz w:val="22"/>
          <w:szCs w:val="22"/>
        </w:rPr>
        <w:t xml:space="preserve">   Telephone (day):        _________________________________  </w:t>
      </w:r>
      <w:r w:rsidR="0023265B">
        <w:rPr>
          <w:sz w:val="22"/>
          <w:szCs w:val="22"/>
        </w:rPr>
        <w:t xml:space="preserve">  </w:t>
      </w:r>
      <w:r>
        <w:rPr>
          <w:sz w:val="22"/>
          <w:szCs w:val="22"/>
        </w:rPr>
        <w:t>(eve):     _________________________________</w:t>
      </w:r>
    </w:p>
    <w:p w:rsidR="007945EB" w:rsidRDefault="007945EB" w:rsidP="007945EB">
      <w:pPr>
        <w:spacing w:line="192" w:lineRule="auto"/>
        <w:rPr>
          <w:sz w:val="22"/>
          <w:szCs w:val="22"/>
        </w:rPr>
      </w:pPr>
    </w:p>
    <w:p w:rsidR="007945EB" w:rsidRDefault="007945EB" w:rsidP="007945EB">
      <w:pPr>
        <w:spacing w:line="192" w:lineRule="auto"/>
        <w:ind w:left="720"/>
        <w:rPr>
          <w:sz w:val="22"/>
          <w:szCs w:val="22"/>
        </w:rPr>
      </w:pPr>
      <w:r>
        <w:rPr>
          <w:sz w:val="22"/>
          <w:szCs w:val="22"/>
        </w:rPr>
        <w:t xml:space="preserve">             Fax:        _________________________________  </w:t>
      </w:r>
      <w:r w:rsidR="0023265B">
        <w:rPr>
          <w:sz w:val="22"/>
          <w:szCs w:val="22"/>
        </w:rPr>
        <w:t xml:space="preserve">  </w:t>
      </w:r>
      <w:r>
        <w:rPr>
          <w:sz w:val="22"/>
          <w:szCs w:val="22"/>
        </w:rPr>
        <w:t>E-mail:   _________________________________</w:t>
      </w:r>
    </w:p>
    <w:p w:rsidR="007945EB" w:rsidRDefault="007945EB" w:rsidP="007945EB">
      <w:pPr>
        <w:spacing w:line="192" w:lineRule="auto"/>
        <w:rPr>
          <w:sz w:val="22"/>
          <w:szCs w:val="22"/>
        </w:rPr>
      </w:pPr>
    </w:p>
    <w:p w:rsidR="007945EB" w:rsidRDefault="007945EB" w:rsidP="007945EB">
      <w:pPr>
        <w:spacing w:line="192" w:lineRule="auto"/>
        <w:rPr>
          <w:sz w:val="22"/>
          <w:szCs w:val="22"/>
        </w:rPr>
      </w:pPr>
      <w:r>
        <w:rPr>
          <w:sz w:val="22"/>
          <w:szCs w:val="22"/>
        </w:rPr>
        <w:t xml:space="preserve">    Mailing Address:</w:t>
      </w:r>
      <w:r>
        <w:rPr>
          <w:sz w:val="22"/>
          <w:szCs w:val="22"/>
        </w:rPr>
        <w:tab/>
        <w:t>______________________________________________________________________________</w:t>
      </w:r>
    </w:p>
    <w:p w:rsidR="007945EB" w:rsidRDefault="007945EB" w:rsidP="007945EB">
      <w:pPr>
        <w:spacing w:line="192" w:lineRule="auto"/>
        <w:rPr>
          <w:sz w:val="22"/>
          <w:szCs w:val="22"/>
        </w:rPr>
      </w:pPr>
    </w:p>
    <w:p w:rsidR="007945EB" w:rsidRDefault="007945EB" w:rsidP="007945EB">
      <w:pPr>
        <w:spacing w:line="192" w:lineRule="auto"/>
        <w:rPr>
          <w:sz w:val="22"/>
          <w:szCs w:val="22"/>
        </w:rPr>
      </w:pPr>
      <w:r>
        <w:rPr>
          <w:sz w:val="22"/>
          <w:szCs w:val="22"/>
        </w:rPr>
        <w:tab/>
      </w:r>
      <w:r>
        <w:rPr>
          <w:sz w:val="22"/>
          <w:szCs w:val="22"/>
        </w:rPr>
        <w:tab/>
      </w:r>
      <w:r>
        <w:rPr>
          <w:sz w:val="22"/>
          <w:szCs w:val="22"/>
        </w:rPr>
        <w:tab/>
        <w:t xml:space="preserve">_________________________________ </w:t>
      </w:r>
      <w:r w:rsidR="0023265B">
        <w:rPr>
          <w:sz w:val="22"/>
          <w:szCs w:val="22"/>
        </w:rPr>
        <w:t xml:space="preserve">   </w:t>
      </w:r>
      <w:r>
        <w:rPr>
          <w:sz w:val="22"/>
          <w:szCs w:val="22"/>
        </w:rPr>
        <w:t>Website:  _</w:t>
      </w:r>
      <w:r w:rsidR="0023265B">
        <w:rPr>
          <w:sz w:val="22"/>
          <w:szCs w:val="22"/>
        </w:rPr>
        <w:t>______________________________</w:t>
      </w:r>
    </w:p>
    <w:p w:rsidR="007945EB" w:rsidRDefault="007945EB" w:rsidP="007945EB">
      <w:pPr>
        <w:spacing w:line="168" w:lineRule="auto"/>
        <w:rPr>
          <w:sz w:val="22"/>
          <w:szCs w:val="22"/>
        </w:rPr>
      </w:pPr>
    </w:p>
    <w:p w:rsidR="007945EB" w:rsidRPr="00FC049F" w:rsidRDefault="007945EB" w:rsidP="007945EB">
      <w:pPr>
        <w:tabs>
          <w:tab w:val="left" w:pos="-360"/>
        </w:tabs>
        <w:rPr>
          <w:sz w:val="22"/>
          <w:szCs w:val="22"/>
        </w:rPr>
      </w:pPr>
      <w:r w:rsidRPr="00757E93">
        <w:rPr>
          <w:rFonts w:ascii="Apple Chancery" w:hAnsi="Apple Chancery" w:cs="Apple Chancery"/>
          <w:sz w:val="22"/>
          <w:szCs w:val="22"/>
        </w:rPr>
        <w:t>Registration fee:</w:t>
      </w:r>
    </w:p>
    <w:p w:rsidR="007945EB" w:rsidRDefault="007945EB" w:rsidP="007945EB">
      <w:pPr>
        <w:spacing w:line="96" w:lineRule="auto"/>
        <w:ind w:hanging="634"/>
        <w:rPr>
          <w:sz w:val="22"/>
          <w:szCs w:val="22"/>
        </w:rPr>
      </w:pPr>
    </w:p>
    <w:p w:rsidR="00395B0D" w:rsidRDefault="005C2941" w:rsidP="00395B0D">
      <w:pPr>
        <w:ind w:left="1152" w:hanging="1152"/>
        <w:rPr>
          <w:sz w:val="22"/>
          <w:szCs w:val="22"/>
        </w:rPr>
      </w:pPr>
      <w:r>
        <w:rPr>
          <w:sz w:val="22"/>
          <w:szCs w:val="22"/>
        </w:rPr>
        <w:t xml:space="preserve">   </w:t>
      </w:r>
      <w:r w:rsidR="00395B0D">
        <w:rPr>
          <w:sz w:val="22"/>
          <w:szCs w:val="22"/>
        </w:rPr>
        <w:t xml:space="preserve">_____ Small:  </w:t>
      </w:r>
      <w:r w:rsidR="00395B0D">
        <w:rPr>
          <w:b/>
          <w:sz w:val="22"/>
          <w:szCs w:val="22"/>
        </w:rPr>
        <w:t>$75</w:t>
      </w:r>
      <w:r w:rsidR="00395B0D">
        <w:rPr>
          <w:sz w:val="22"/>
          <w:szCs w:val="22"/>
        </w:rPr>
        <w:t xml:space="preserve"> per booth with 2 chairs and </w:t>
      </w:r>
      <w:r w:rsidR="00395B0D" w:rsidRPr="007620EA">
        <w:rPr>
          <w:b/>
          <w:sz w:val="22"/>
          <w:szCs w:val="22"/>
        </w:rPr>
        <w:t>$</w:t>
      </w:r>
      <w:r w:rsidR="00395B0D">
        <w:rPr>
          <w:b/>
          <w:sz w:val="22"/>
          <w:szCs w:val="22"/>
        </w:rPr>
        <w:t>10</w:t>
      </w:r>
      <w:r w:rsidR="00395B0D">
        <w:rPr>
          <w:sz w:val="22"/>
          <w:szCs w:val="22"/>
        </w:rPr>
        <w:t xml:space="preserve"> </w:t>
      </w:r>
      <w:r w:rsidR="00395B0D" w:rsidRPr="00FD3339">
        <w:rPr>
          <w:sz w:val="22"/>
          <w:szCs w:val="22"/>
          <w:u w:val="single"/>
        </w:rPr>
        <w:t>refundable</w:t>
      </w:r>
      <w:r w:rsidR="00395B0D">
        <w:rPr>
          <w:sz w:val="22"/>
          <w:szCs w:val="22"/>
        </w:rPr>
        <w:t xml:space="preserve"> cleaning deposit (2 checks)</w:t>
      </w:r>
    </w:p>
    <w:p w:rsidR="00395B0D" w:rsidRDefault="005C2941" w:rsidP="00395B0D">
      <w:pPr>
        <w:ind w:left="720" w:hanging="720"/>
        <w:rPr>
          <w:sz w:val="22"/>
          <w:szCs w:val="22"/>
        </w:rPr>
      </w:pPr>
      <w:r>
        <w:rPr>
          <w:sz w:val="22"/>
          <w:szCs w:val="22"/>
        </w:rPr>
        <w:t xml:space="preserve">   </w:t>
      </w:r>
      <w:r w:rsidR="00395B0D">
        <w:rPr>
          <w:sz w:val="22"/>
          <w:szCs w:val="22"/>
        </w:rPr>
        <w:t xml:space="preserve">_____ Large:  </w:t>
      </w:r>
      <w:r w:rsidR="00395B0D" w:rsidRPr="00184DCA">
        <w:rPr>
          <w:b/>
          <w:sz w:val="22"/>
          <w:szCs w:val="22"/>
        </w:rPr>
        <w:t>$1</w:t>
      </w:r>
      <w:r w:rsidR="00395B0D">
        <w:rPr>
          <w:b/>
          <w:sz w:val="22"/>
          <w:szCs w:val="22"/>
        </w:rPr>
        <w:t>25</w:t>
      </w:r>
      <w:r w:rsidR="00395B0D">
        <w:rPr>
          <w:sz w:val="22"/>
          <w:szCs w:val="22"/>
        </w:rPr>
        <w:t xml:space="preserve"> per 10’x10’</w:t>
      </w:r>
      <w:r w:rsidR="00394721">
        <w:rPr>
          <w:sz w:val="22"/>
          <w:szCs w:val="22"/>
        </w:rPr>
        <w:t xml:space="preserve"> (or </w:t>
      </w:r>
      <w:r w:rsidR="00394721" w:rsidRPr="00394721">
        <w:rPr>
          <w:b/>
          <w:sz w:val="22"/>
          <w:szCs w:val="22"/>
        </w:rPr>
        <w:t>$100</w:t>
      </w:r>
      <w:r w:rsidR="00394721">
        <w:rPr>
          <w:sz w:val="22"/>
          <w:szCs w:val="22"/>
        </w:rPr>
        <w:t xml:space="preserve"> with ad purchase)</w:t>
      </w:r>
      <w:r w:rsidR="00395B0D">
        <w:rPr>
          <w:sz w:val="22"/>
          <w:szCs w:val="22"/>
        </w:rPr>
        <w:t xml:space="preserve"> with 4 chairs and </w:t>
      </w:r>
      <w:r w:rsidR="00395B0D" w:rsidRPr="007620EA">
        <w:rPr>
          <w:b/>
          <w:sz w:val="22"/>
          <w:szCs w:val="22"/>
        </w:rPr>
        <w:t>$</w:t>
      </w:r>
      <w:r w:rsidR="00395B0D">
        <w:rPr>
          <w:b/>
          <w:sz w:val="22"/>
          <w:szCs w:val="22"/>
        </w:rPr>
        <w:t>25</w:t>
      </w:r>
      <w:r w:rsidR="00395B0D">
        <w:rPr>
          <w:sz w:val="22"/>
          <w:szCs w:val="22"/>
        </w:rPr>
        <w:t xml:space="preserve"> </w:t>
      </w:r>
      <w:r w:rsidR="00395B0D" w:rsidRPr="00FD3339">
        <w:rPr>
          <w:sz w:val="22"/>
          <w:szCs w:val="22"/>
          <w:u w:val="single"/>
        </w:rPr>
        <w:t>refundable</w:t>
      </w:r>
      <w:r w:rsidR="00395B0D">
        <w:rPr>
          <w:sz w:val="22"/>
          <w:szCs w:val="22"/>
        </w:rPr>
        <w:t xml:space="preserve"> cleaning deposit (2 checks)</w:t>
      </w:r>
    </w:p>
    <w:p w:rsidR="007945EB" w:rsidRDefault="007945EB" w:rsidP="007945EB">
      <w:pPr>
        <w:spacing w:line="144" w:lineRule="auto"/>
        <w:ind w:hanging="634"/>
        <w:rPr>
          <w:sz w:val="22"/>
          <w:szCs w:val="22"/>
        </w:rPr>
      </w:pPr>
    </w:p>
    <w:p w:rsidR="00395B0D" w:rsidRPr="00FC049F" w:rsidRDefault="00395B0D" w:rsidP="00395B0D">
      <w:pPr>
        <w:spacing w:line="168" w:lineRule="auto"/>
        <w:ind w:left="1260"/>
        <w:rPr>
          <w:rFonts w:ascii="Apple Chancery" w:eastAsia="나눔명조" w:hAnsi="Apple Chancery" w:cs="Apple Chancery"/>
          <w:sz w:val="20"/>
          <w:szCs w:val="20"/>
        </w:rPr>
      </w:pPr>
      <w:r w:rsidRPr="00FC049F">
        <w:rPr>
          <w:rFonts w:ascii="Apple Chancery" w:eastAsia="나눔명조" w:hAnsi="Apple Chancery" w:cs="Apple Chancery"/>
          <w:sz w:val="20"/>
          <w:szCs w:val="20"/>
        </w:rPr>
        <w:t xml:space="preserve">Your presence </w:t>
      </w:r>
      <w:r>
        <w:rPr>
          <w:rFonts w:ascii="Apple Chancery" w:eastAsia="나눔명조" w:hAnsi="Apple Chancery" w:cs="Apple Chancery"/>
          <w:sz w:val="20"/>
          <w:szCs w:val="20"/>
        </w:rPr>
        <w:t>at</w:t>
      </w:r>
      <w:r w:rsidRPr="00FC049F">
        <w:rPr>
          <w:rFonts w:ascii="Apple Chancery" w:eastAsia="나눔명조" w:hAnsi="Apple Chancery" w:cs="Apple Chancery"/>
          <w:sz w:val="20"/>
          <w:szCs w:val="20"/>
        </w:rPr>
        <w:t xml:space="preserve"> the event until </w:t>
      </w:r>
      <w:r>
        <w:rPr>
          <w:rFonts w:ascii="Apple Chancery" w:eastAsia="나눔명조" w:hAnsi="Apple Chancery" w:cs="Apple Chancery"/>
          <w:sz w:val="20"/>
          <w:szCs w:val="20"/>
        </w:rPr>
        <w:t xml:space="preserve">after </w:t>
      </w:r>
      <w:r w:rsidRPr="00FC049F">
        <w:rPr>
          <w:rFonts w:ascii="Apple Chancery" w:eastAsia="나눔명조" w:hAnsi="Apple Chancery" w:cs="Apple Chancery"/>
          <w:sz w:val="20"/>
          <w:szCs w:val="20"/>
        </w:rPr>
        <w:t>4:30 pm is required</w:t>
      </w:r>
      <w:r>
        <w:rPr>
          <w:rFonts w:ascii="Apple Chancery" w:eastAsia="나눔명조" w:hAnsi="Apple Chancery" w:cs="Apple Chancery"/>
          <w:sz w:val="20"/>
          <w:szCs w:val="20"/>
        </w:rPr>
        <w:t>,</w:t>
      </w:r>
      <w:r w:rsidRPr="00FC049F">
        <w:rPr>
          <w:rFonts w:ascii="Apple Chancery" w:eastAsia="나눔명조" w:hAnsi="Apple Chancery" w:cs="Apple Chancery"/>
          <w:sz w:val="20"/>
          <w:szCs w:val="20"/>
        </w:rPr>
        <w:t xml:space="preserve"> and</w:t>
      </w:r>
      <w:r>
        <w:rPr>
          <w:rFonts w:ascii="Apple Chancery" w:eastAsia="나눔명조" w:hAnsi="Apple Chancery" w:cs="Apple Chancery"/>
          <w:sz w:val="20"/>
          <w:szCs w:val="20"/>
        </w:rPr>
        <w:t xml:space="preserve"> the</w:t>
      </w:r>
      <w:r w:rsidRPr="00FC049F">
        <w:rPr>
          <w:rFonts w:ascii="Apple Chancery" w:eastAsia="나눔명조" w:hAnsi="Apple Chancery" w:cs="Apple Chancery"/>
          <w:sz w:val="20"/>
          <w:szCs w:val="20"/>
        </w:rPr>
        <w:t xml:space="preserve"> cleaning deposit will be refunded after inspection </w:t>
      </w:r>
      <w:r>
        <w:rPr>
          <w:rFonts w:ascii="Apple Chancery" w:eastAsia="나눔명조" w:hAnsi="Apple Chancery" w:cs="Apple Chancery"/>
          <w:sz w:val="20"/>
          <w:szCs w:val="20"/>
        </w:rPr>
        <w:t xml:space="preserve">is </w:t>
      </w:r>
      <w:r w:rsidRPr="00FC049F">
        <w:rPr>
          <w:rFonts w:ascii="Apple Chancery" w:eastAsia="나눔명조" w:hAnsi="Apple Chancery" w:cs="Apple Chancery"/>
          <w:sz w:val="20"/>
          <w:szCs w:val="20"/>
        </w:rPr>
        <w:t>completed.</w:t>
      </w:r>
    </w:p>
    <w:p w:rsidR="007945EB" w:rsidRDefault="007945EB" w:rsidP="007945EB">
      <w:pPr>
        <w:spacing w:line="168" w:lineRule="auto"/>
        <w:ind w:left="-274"/>
        <w:rPr>
          <w:rFonts w:ascii="Apple Chancery" w:eastAsia="나눔명조" w:hAnsi="Apple Chancery" w:cs="Apple Chancery"/>
          <w:sz w:val="22"/>
          <w:szCs w:val="22"/>
        </w:rPr>
      </w:pPr>
    </w:p>
    <w:p w:rsidR="007945EB" w:rsidRDefault="007945EB" w:rsidP="007945EB">
      <w:pPr>
        <w:spacing w:line="168" w:lineRule="auto"/>
        <w:rPr>
          <w:rFonts w:ascii="Georgia" w:eastAsia="나눔명조" w:hAnsi="Georgia" w:cs="Apple Chancery"/>
          <w:sz w:val="22"/>
          <w:szCs w:val="22"/>
        </w:rPr>
      </w:pPr>
      <w:r>
        <w:rPr>
          <w:rFonts w:ascii="Georgia" w:eastAsia="나눔명조" w:hAnsi="Georgia" w:cs="Apple Chancery"/>
          <w:sz w:val="22"/>
          <w:szCs w:val="22"/>
        </w:rPr>
        <w:t>Description of items:</w:t>
      </w:r>
    </w:p>
    <w:p w:rsidR="007945EB" w:rsidRDefault="007945EB" w:rsidP="007945EB">
      <w:pPr>
        <w:spacing w:line="168" w:lineRule="auto"/>
        <w:ind w:left="-630"/>
        <w:rPr>
          <w:rFonts w:ascii="Georgia" w:eastAsia="나눔명조" w:hAnsi="Georgia" w:cs="Apple Chancery"/>
          <w:sz w:val="22"/>
          <w:szCs w:val="22"/>
        </w:rPr>
      </w:pPr>
      <w:r>
        <w:rPr>
          <w:rFonts w:ascii="Georgia" w:eastAsia="나눔명조" w:hAnsi="Georgia" w:cs="Apple Chancery"/>
          <w:sz w:val="22"/>
          <w:szCs w:val="22"/>
        </w:rPr>
        <w:t xml:space="preserve"> </w:t>
      </w:r>
    </w:p>
    <w:p w:rsidR="007945EB" w:rsidRDefault="007945EB" w:rsidP="007945EB">
      <w:pPr>
        <w:pStyle w:val="ListParagraph"/>
        <w:numPr>
          <w:ilvl w:val="0"/>
          <w:numId w:val="1"/>
        </w:numPr>
        <w:spacing w:line="168" w:lineRule="auto"/>
        <w:ind w:left="1080"/>
        <w:rPr>
          <w:rFonts w:ascii="Georgia" w:eastAsia="나눔명조" w:hAnsi="Georgia" w:cs="Apple Chancery"/>
          <w:sz w:val="22"/>
          <w:szCs w:val="22"/>
        </w:rPr>
      </w:pPr>
      <w:r>
        <w:rPr>
          <w:rFonts w:ascii="Georgia" w:eastAsia="나눔명조" w:hAnsi="Georgia" w:cs="Apple Chancery"/>
          <w:sz w:val="22"/>
          <w:szCs w:val="22"/>
        </w:rPr>
        <w:t>______________________________________________________</w:t>
      </w:r>
    </w:p>
    <w:p w:rsidR="007945EB" w:rsidRDefault="007945EB" w:rsidP="007945EB">
      <w:pPr>
        <w:spacing w:line="168" w:lineRule="auto"/>
        <w:rPr>
          <w:rFonts w:ascii="Georgia" w:eastAsia="나눔명조" w:hAnsi="Georgia" w:cs="Apple Chancery"/>
          <w:sz w:val="22"/>
          <w:szCs w:val="22"/>
        </w:rPr>
      </w:pPr>
    </w:p>
    <w:p w:rsidR="007945EB" w:rsidRDefault="007945EB" w:rsidP="007945EB">
      <w:pPr>
        <w:spacing w:line="168" w:lineRule="auto"/>
        <w:rPr>
          <w:rFonts w:ascii="Georgia" w:eastAsia="나눔명조" w:hAnsi="Georgia" w:cs="Apple Chancery"/>
          <w:sz w:val="22"/>
          <w:szCs w:val="22"/>
        </w:rPr>
      </w:pPr>
    </w:p>
    <w:p w:rsidR="007945EB" w:rsidRDefault="007945EB" w:rsidP="007945EB">
      <w:pPr>
        <w:pStyle w:val="ListParagraph"/>
        <w:numPr>
          <w:ilvl w:val="0"/>
          <w:numId w:val="1"/>
        </w:numPr>
        <w:spacing w:line="168" w:lineRule="auto"/>
        <w:ind w:left="1080"/>
        <w:rPr>
          <w:rFonts w:ascii="Georgia" w:eastAsia="나눔명조" w:hAnsi="Georgia" w:cs="Apple Chancery"/>
          <w:sz w:val="22"/>
          <w:szCs w:val="22"/>
        </w:rPr>
      </w:pPr>
      <w:r>
        <w:rPr>
          <w:rFonts w:ascii="Georgia" w:eastAsia="나눔명조" w:hAnsi="Georgia" w:cs="Apple Chancery"/>
          <w:sz w:val="22"/>
          <w:szCs w:val="22"/>
        </w:rPr>
        <w:t>______________________________________________________</w:t>
      </w:r>
    </w:p>
    <w:p w:rsidR="007945EB" w:rsidRPr="00FF6293" w:rsidRDefault="007945EB" w:rsidP="007945EB">
      <w:pPr>
        <w:pStyle w:val="ListParagraph"/>
        <w:spacing w:line="168" w:lineRule="auto"/>
        <w:ind w:left="90"/>
        <w:rPr>
          <w:rFonts w:ascii="Georgia" w:eastAsia="나눔명조" w:hAnsi="Georgia" w:cs="Apple Chancery"/>
          <w:sz w:val="22"/>
          <w:szCs w:val="22"/>
        </w:rPr>
      </w:pPr>
    </w:p>
    <w:p w:rsidR="007945EB" w:rsidRPr="007945EB" w:rsidRDefault="007945EB" w:rsidP="007945EB">
      <w:pPr>
        <w:spacing w:line="144" w:lineRule="auto"/>
        <w:ind w:hanging="634"/>
        <w:rPr>
          <w:sz w:val="22"/>
          <w:szCs w:val="22"/>
        </w:rPr>
      </w:pPr>
      <w:r>
        <w:rPr>
          <w:sz w:val="22"/>
          <w:szCs w:val="22"/>
        </w:rPr>
        <w:t xml:space="preserve">   </w:t>
      </w:r>
    </w:p>
    <w:p w:rsidR="007945EB" w:rsidRDefault="007945EB" w:rsidP="007945EB">
      <w:pPr>
        <w:pStyle w:val="Header"/>
        <w:tabs>
          <w:tab w:val="clear" w:pos="4320"/>
          <w:tab w:val="clear" w:pos="8640"/>
        </w:tabs>
        <w:rPr>
          <w:sz w:val="20"/>
        </w:rPr>
      </w:pPr>
      <w:r>
        <w:rPr>
          <w:sz w:val="20"/>
        </w:rPr>
        <w:t xml:space="preserve">I understand that this form and payment of $ ________ must be submitted by </w:t>
      </w:r>
      <w:r>
        <w:rPr>
          <w:b/>
          <w:sz w:val="20"/>
        </w:rPr>
        <w:t>Aug. 1</w:t>
      </w:r>
      <w:r w:rsidRPr="00CB0D78">
        <w:rPr>
          <w:b/>
          <w:sz w:val="20"/>
        </w:rPr>
        <w:t xml:space="preserve">, </w:t>
      </w:r>
      <w:r>
        <w:rPr>
          <w:b/>
          <w:sz w:val="20"/>
        </w:rPr>
        <w:t>201</w:t>
      </w:r>
      <w:r w:rsidR="004409A4">
        <w:rPr>
          <w:b/>
          <w:sz w:val="20"/>
        </w:rPr>
        <w:t>6</w:t>
      </w:r>
      <w:bookmarkStart w:id="0" w:name="_GoBack"/>
      <w:bookmarkEnd w:id="0"/>
      <w:r>
        <w:rPr>
          <w:sz w:val="20"/>
        </w:rPr>
        <w:t xml:space="preserve">, to make it in time for public announcements or printing. (Checks payable to: Thai Community Arts and Cultural Center).  I understand that I will bring all provisions for display of my merchandise and will be prepared for selling to the public on the festival grounds </w:t>
      </w:r>
      <w:r w:rsidR="0009436E" w:rsidRPr="0009436E">
        <w:rPr>
          <w:b/>
          <w:sz w:val="20"/>
        </w:rPr>
        <w:t>by</w:t>
      </w:r>
      <w:r w:rsidRPr="0009436E">
        <w:rPr>
          <w:b/>
          <w:sz w:val="20"/>
        </w:rPr>
        <w:t xml:space="preserve"> 10:00 a.m.</w:t>
      </w:r>
      <w:r>
        <w:rPr>
          <w:sz w:val="20"/>
        </w:rPr>
        <w:t xml:space="preserve">  I will bring all necessary equipment and tools for the setup.</w:t>
      </w:r>
      <w:r w:rsidR="0009436E">
        <w:rPr>
          <w:sz w:val="20"/>
        </w:rPr>
        <w:t xml:space="preserve">  </w:t>
      </w:r>
      <w:r>
        <w:rPr>
          <w:sz w:val="20"/>
        </w:rPr>
        <w:t>Specific information will be provided to me regarding off-loading and other logistics.</w:t>
      </w:r>
    </w:p>
    <w:p w:rsidR="007945EB" w:rsidRDefault="007945EB" w:rsidP="007945EB">
      <w:pPr>
        <w:pStyle w:val="Header"/>
        <w:tabs>
          <w:tab w:val="clear" w:pos="4320"/>
          <w:tab w:val="clear" w:pos="8640"/>
        </w:tabs>
        <w:rPr>
          <w:sz w:val="20"/>
        </w:rPr>
      </w:pPr>
    </w:p>
    <w:p w:rsidR="007945EB" w:rsidRDefault="007945EB" w:rsidP="007945EB">
      <w:pPr>
        <w:pStyle w:val="Header"/>
        <w:tabs>
          <w:tab w:val="clear" w:pos="4320"/>
          <w:tab w:val="clear" w:pos="8640"/>
        </w:tabs>
        <w:rPr>
          <w:sz w:val="22"/>
        </w:rPr>
      </w:pPr>
      <w:r>
        <w:rPr>
          <w:b/>
          <w:bCs/>
          <w:color w:val="333399"/>
          <w:sz w:val="22"/>
        </w:rPr>
        <w:t>Signature of Principal Contact:</w:t>
      </w:r>
      <w:r>
        <w:rPr>
          <w:sz w:val="22"/>
        </w:rPr>
        <w:t xml:space="preserve"> _____________________________</w:t>
      </w:r>
      <w:r>
        <w:rPr>
          <w:sz w:val="22"/>
        </w:rPr>
        <w:tab/>
      </w:r>
      <w:r>
        <w:rPr>
          <w:b/>
          <w:bCs/>
          <w:color w:val="333399"/>
          <w:sz w:val="22"/>
        </w:rPr>
        <w:t>Date:</w:t>
      </w:r>
      <w:r>
        <w:rPr>
          <w:sz w:val="22"/>
        </w:rPr>
        <w:tab/>
        <w:t>____________</w:t>
      </w:r>
    </w:p>
    <w:p w:rsidR="007945EB" w:rsidRDefault="007945EB" w:rsidP="007945EB">
      <w:pPr>
        <w:pStyle w:val="Header"/>
        <w:tabs>
          <w:tab w:val="clear" w:pos="4320"/>
          <w:tab w:val="clear" w:pos="8640"/>
        </w:tabs>
        <w:rPr>
          <w:color w:val="000000"/>
          <w:sz w:val="16"/>
          <w:szCs w:val="18"/>
        </w:rPr>
      </w:pPr>
    </w:p>
    <w:p w:rsidR="007945EB" w:rsidRDefault="007945EB" w:rsidP="007945EB">
      <w:pPr>
        <w:pStyle w:val="Header"/>
        <w:tabs>
          <w:tab w:val="clear" w:pos="4320"/>
          <w:tab w:val="clear" w:pos="8640"/>
        </w:tabs>
        <w:rPr>
          <w:color w:val="000000"/>
          <w:sz w:val="18"/>
          <w:szCs w:val="18"/>
        </w:rPr>
      </w:pPr>
      <w:r>
        <w:rPr>
          <w:color w:val="000000"/>
          <w:sz w:val="18"/>
          <w:szCs w:val="18"/>
        </w:rPr>
        <w:t>The undersigned agrees to indemnify, defend, and hold harmless the TCACC, the board of directors and advisors and Barnsdall Park and their attorneys, agents and employees and volunteers from any and all claims, liabilities, expenses, or damages of any nature, including attorney fees arising out of, or in any way connected with performance of, the Agreement by the undersigned, the undersigned's agents, officers, employees, subcontractors, or independent contractors hired by the undersigned. This indemnity shall apply to all claims and liability regardless of whether any insurance policies are applicable. The policy limits do not act as a limitation upon the amount of indemnification to be provided by the undersigned.</w:t>
      </w:r>
    </w:p>
    <w:p w:rsidR="007945EB" w:rsidRDefault="007945EB" w:rsidP="007945EB">
      <w:pPr>
        <w:spacing w:line="312" w:lineRule="auto"/>
        <w:ind w:hanging="634"/>
        <w:rPr>
          <w:sz w:val="22"/>
          <w:szCs w:val="22"/>
        </w:rPr>
      </w:pPr>
      <w:r w:rsidRPr="00972EB9">
        <w:rPr>
          <w:noProof/>
          <w:color w:val="000000"/>
          <w:sz w:val="18"/>
          <w:szCs w:val="18"/>
          <w:lang w:bidi="th-TH"/>
        </w:rPr>
        <w:drawing>
          <wp:anchor distT="0" distB="0" distL="114300" distR="114300" simplePos="0" relativeHeight="251659264" behindDoc="1" locked="0" layoutInCell="1" allowOverlap="1" wp14:anchorId="0E56509F" wp14:editId="205F997D">
            <wp:simplePos x="0" y="0"/>
            <wp:positionH relativeFrom="column">
              <wp:posOffset>-228600</wp:posOffset>
            </wp:positionH>
            <wp:positionV relativeFrom="paragraph">
              <wp:posOffset>143510</wp:posOffset>
            </wp:positionV>
            <wp:extent cx="6099810"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25 at 4.44.56 PM.png"/>
                    <pic:cNvPicPr/>
                  </pic:nvPicPr>
                  <pic:blipFill rotWithShape="1">
                    <a:blip r:embed="rId9">
                      <a:extLst>
                        <a:ext uri="{BEBA8EAE-BF5A-486C-A8C5-ECC9F3942E4B}">
                          <a14:imgProps xmlns:a14="http://schemas.microsoft.com/office/drawing/2010/main">
                            <a14:imgLayer r:embed="rId10">
                              <a14:imgEffect>
                                <a14:sharpenSoften amount="33000"/>
                              </a14:imgEffect>
                              <a14:imgEffect>
                                <a14:brightnessContrast contrast="26000"/>
                              </a14:imgEffect>
                            </a14:imgLayer>
                          </a14:imgProps>
                        </a:ext>
                        <a:ext uri="{28A0092B-C50C-407E-A947-70E740481C1C}">
                          <a14:useLocalDpi xmlns:a14="http://schemas.microsoft.com/office/drawing/2010/main" val="0"/>
                        </a:ext>
                      </a:extLst>
                    </a:blip>
                    <a:srcRect b="38738"/>
                    <a:stretch/>
                  </pic:blipFill>
                  <pic:spPr bwMode="auto">
                    <a:xfrm>
                      <a:off x="0" y="0"/>
                      <a:ext cx="6099810" cy="636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45EB" w:rsidRPr="006D396A" w:rsidRDefault="007945EB" w:rsidP="007945EB">
      <w:pPr>
        <w:rPr>
          <w:sz w:val="22"/>
          <w:szCs w:val="22"/>
        </w:rPr>
      </w:pPr>
    </w:p>
    <w:p w:rsidR="007945EB" w:rsidRDefault="007945EB" w:rsidP="007945EB">
      <w:r>
        <w:tab/>
      </w:r>
      <w:r>
        <w:tab/>
      </w:r>
      <w:r>
        <w:tab/>
      </w:r>
    </w:p>
    <w:p w:rsidR="00C81EE7" w:rsidRDefault="00C81EE7"/>
    <w:sectPr w:rsidR="00C81EE7" w:rsidSect="00972EB9">
      <w:footerReference w:type="default" r:id="rId11"/>
      <w:pgSz w:w="12240" w:h="15840"/>
      <w:pgMar w:top="720" w:right="171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417" w:rsidRDefault="00F53417">
      <w:r>
        <w:separator/>
      </w:r>
    </w:p>
  </w:endnote>
  <w:endnote w:type="continuationSeparator" w:id="0">
    <w:p w:rsidR="00F53417" w:rsidRDefault="00F5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pple Chancery">
    <w:altName w:val="Courier New"/>
    <w:charset w:val="00"/>
    <w:family w:val="auto"/>
    <w:pitch w:val="variable"/>
    <w:sig w:usb0="00000000" w:usb1="00000003" w:usb2="00000000" w:usb3="00000000" w:csb0="000001F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나눔명조">
    <w:charset w:val="4F"/>
    <w:family w:val="auto"/>
    <w:pitch w:val="variable"/>
    <w:sig w:usb0="800002A7" w:usb1="09D7FCFB" w:usb2="00000010"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62" w:rsidRDefault="00162084" w:rsidP="00406F62">
    <w:pPr>
      <w:pStyle w:val="Footer"/>
      <w:rPr>
        <w:b/>
        <w:bCs/>
        <w:sz w:val="20"/>
      </w:rPr>
    </w:pPr>
    <w:r>
      <w:rPr>
        <w:b/>
        <w:bCs/>
        <w:sz w:val="20"/>
      </w:rPr>
      <w:t>This festival is made possible in part by a grant from the City of Los Angeles, Dept. of Cultural    Affairs.</w:t>
    </w:r>
  </w:p>
  <w:p w:rsidR="00406F62" w:rsidRDefault="00F53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417" w:rsidRDefault="00F53417">
      <w:r>
        <w:separator/>
      </w:r>
    </w:p>
  </w:footnote>
  <w:footnote w:type="continuationSeparator" w:id="0">
    <w:p w:rsidR="00F53417" w:rsidRDefault="00F53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40C1"/>
    <w:multiLevelType w:val="hybridMultilevel"/>
    <w:tmpl w:val="FA5E8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EB"/>
    <w:rsid w:val="0009436E"/>
    <w:rsid w:val="00162084"/>
    <w:rsid w:val="001A0242"/>
    <w:rsid w:val="002250ED"/>
    <w:rsid w:val="0023265B"/>
    <w:rsid w:val="00394721"/>
    <w:rsid w:val="00395B0D"/>
    <w:rsid w:val="004409A4"/>
    <w:rsid w:val="005C2941"/>
    <w:rsid w:val="0065450F"/>
    <w:rsid w:val="006649C5"/>
    <w:rsid w:val="006702BD"/>
    <w:rsid w:val="006C5CE7"/>
    <w:rsid w:val="007945EB"/>
    <w:rsid w:val="009E3779"/>
    <w:rsid w:val="009E42EE"/>
    <w:rsid w:val="00A0388E"/>
    <w:rsid w:val="00B04A23"/>
    <w:rsid w:val="00C81EE7"/>
    <w:rsid w:val="00F53417"/>
    <w:rsid w:val="00FD3339"/>
    <w:rsid w:val="00FD6D7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EB"/>
  </w:style>
  <w:style w:type="paragraph" w:styleId="Heading1">
    <w:name w:val="heading 1"/>
    <w:basedOn w:val="Normal"/>
    <w:next w:val="Normal"/>
    <w:link w:val="Heading1Char"/>
    <w:qFormat/>
    <w:rsid w:val="007945EB"/>
    <w:pPr>
      <w:keepNext/>
      <w:jc w:val="center"/>
      <w:outlineLvl w:val="0"/>
    </w:pPr>
    <w:rPr>
      <w:rFonts w:ascii="Times New Roman" w:eastAsia="Times New Roman" w:hAnsi="Times New Roman" w:cs="Times New Roman"/>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5EB"/>
    <w:rPr>
      <w:color w:val="0000FF"/>
      <w:u w:val="single"/>
    </w:rPr>
  </w:style>
  <w:style w:type="paragraph" w:styleId="ListParagraph">
    <w:name w:val="List Paragraph"/>
    <w:basedOn w:val="Normal"/>
    <w:uiPriority w:val="34"/>
    <w:qFormat/>
    <w:rsid w:val="007945EB"/>
    <w:pPr>
      <w:ind w:left="720"/>
      <w:contextualSpacing/>
    </w:pPr>
  </w:style>
  <w:style w:type="paragraph" w:styleId="Header">
    <w:name w:val="header"/>
    <w:basedOn w:val="Normal"/>
    <w:link w:val="HeaderChar"/>
    <w:rsid w:val="007945EB"/>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7945EB"/>
    <w:rPr>
      <w:rFonts w:ascii="Times New Roman" w:eastAsia="Times New Roman" w:hAnsi="Times New Roman" w:cs="Times New Roman"/>
    </w:rPr>
  </w:style>
  <w:style w:type="paragraph" w:styleId="Footer">
    <w:name w:val="footer"/>
    <w:basedOn w:val="Normal"/>
    <w:link w:val="FooterChar"/>
    <w:unhideWhenUsed/>
    <w:rsid w:val="007945EB"/>
    <w:pPr>
      <w:tabs>
        <w:tab w:val="center" w:pos="4320"/>
        <w:tab w:val="right" w:pos="8640"/>
      </w:tabs>
    </w:pPr>
  </w:style>
  <w:style w:type="character" w:customStyle="1" w:styleId="FooterChar">
    <w:name w:val="Footer Char"/>
    <w:basedOn w:val="DefaultParagraphFont"/>
    <w:link w:val="Footer"/>
    <w:rsid w:val="007945EB"/>
  </w:style>
  <w:style w:type="character" w:customStyle="1" w:styleId="Heading1Char">
    <w:name w:val="Heading 1 Char"/>
    <w:basedOn w:val="DefaultParagraphFont"/>
    <w:link w:val="Heading1"/>
    <w:rsid w:val="007945EB"/>
    <w:rPr>
      <w:rFonts w:ascii="Times New Roman" w:eastAsia="Times New Roman" w:hAnsi="Times New Roman" w:cs="Times New Roman"/>
      <w:b/>
      <w:bCs/>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EB"/>
  </w:style>
  <w:style w:type="paragraph" w:styleId="Heading1">
    <w:name w:val="heading 1"/>
    <w:basedOn w:val="Normal"/>
    <w:next w:val="Normal"/>
    <w:link w:val="Heading1Char"/>
    <w:qFormat/>
    <w:rsid w:val="007945EB"/>
    <w:pPr>
      <w:keepNext/>
      <w:jc w:val="center"/>
      <w:outlineLvl w:val="0"/>
    </w:pPr>
    <w:rPr>
      <w:rFonts w:ascii="Times New Roman" w:eastAsia="Times New Roman" w:hAnsi="Times New Roman" w:cs="Times New Roman"/>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5EB"/>
    <w:rPr>
      <w:color w:val="0000FF"/>
      <w:u w:val="single"/>
    </w:rPr>
  </w:style>
  <w:style w:type="paragraph" w:styleId="ListParagraph">
    <w:name w:val="List Paragraph"/>
    <w:basedOn w:val="Normal"/>
    <w:uiPriority w:val="34"/>
    <w:qFormat/>
    <w:rsid w:val="007945EB"/>
    <w:pPr>
      <w:ind w:left="720"/>
      <w:contextualSpacing/>
    </w:pPr>
  </w:style>
  <w:style w:type="paragraph" w:styleId="Header">
    <w:name w:val="header"/>
    <w:basedOn w:val="Normal"/>
    <w:link w:val="HeaderChar"/>
    <w:rsid w:val="007945EB"/>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7945EB"/>
    <w:rPr>
      <w:rFonts w:ascii="Times New Roman" w:eastAsia="Times New Roman" w:hAnsi="Times New Roman" w:cs="Times New Roman"/>
    </w:rPr>
  </w:style>
  <w:style w:type="paragraph" w:styleId="Footer">
    <w:name w:val="footer"/>
    <w:basedOn w:val="Normal"/>
    <w:link w:val="FooterChar"/>
    <w:unhideWhenUsed/>
    <w:rsid w:val="007945EB"/>
    <w:pPr>
      <w:tabs>
        <w:tab w:val="center" w:pos="4320"/>
        <w:tab w:val="right" w:pos="8640"/>
      </w:tabs>
    </w:pPr>
  </w:style>
  <w:style w:type="character" w:customStyle="1" w:styleId="FooterChar">
    <w:name w:val="Footer Char"/>
    <w:basedOn w:val="DefaultParagraphFont"/>
    <w:link w:val="Footer"/>
    <w:rsid w:val="007945EB"/>
  </w:style>
  <w:style w:type="character" w:customStyle="1" w:styleId="Heading1Char">
    <w:name w:val="Heading 1 Char"/>
    <w:basedOn w:val="DefaultParagraphFont"/>
    <w:link w:val="Heading1"/>
    <w:rsid w:val="007945EB"/>
    <w:rPr>
      <w:rFonts w:ascii="Times New Roman" w:eastAsia="Times New Roman" w:hAnsi="Times New Roman" w:cs="Times New Roman"/>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aiculturalcenter.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Thanatporn Punperk</dc:creator>
  <cp:keywords/>
  <dc:description/>
  <cp:lastModifiedBy>Nitthakans</cp:lastModifiedBy>
  <cp:revision>12</cp:revision>
  <dcterms:created xsi:type="dcterms:W3CDTF">2014-04-26T00:10:00Z</dcterms:created>
  <dcterms:modified xsi:type="dcterms:W3CDTF">2015-10-17T00:19:00Z</dcterms:modified>
</cp:coreProperties>
</file>